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c02528fb0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bf1581323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Nivelles,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f7ef8862c4f79" /><Relationship Type="http://schemas.openxmlformats.org/officeDocument/2006/relationships/numbering" Target="/word/numbering.xml" Id="R76063299263246fd" /><Relationship Type="http://schemas.openxmlformats.org/officeDocument/2006/relationships/settings" Target="/word/settings.xml" Id="R2d86f1607a204b01" /><Relationship Type="http://schemas.openxmlformats.org/officeDocument/2006/relationships/image" Target="/word/media/77ddd3de-2d6b-4386-abf2-34a8a6f7bcb5.png" Id="R2c3bf15813234c12" /></Relationships>
</file>