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5596dd5c6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cddfcd0cd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Nuchelenhof,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85c44291c4bfb" /><Relationship Type="http://schemas.openxmlformats.org/officeDocument/2006/relationships/numbering" Target="/word/numbering.xml" Id="Re7bf064bf93847e3" /><Relationship Type="http://schemas.openxmlformats.org/officeDocument/2006/relationships/settings" Target="/word/settings.xml" Id="R22443d9d9eef429b" /><Relationship Type="http://schemas.openxmlformats.org/officeDocument/2006/relationships/image" Target="/word/media/bec68cbf-481b-471b-a3d7-d1db322a3e51.png" Id="Rb03cddfcd0cd4be2" /></Relationships>
</file>