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55bc6f0f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038ab18c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Olloy-sur-Viroin,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a8d8f9a634714" /><Relationship Type="http://schemas.openxmlformats.org/officeDocument/2006/relationships/numbering" Target="/word/numbering.xml" Id="R108aaa665db94141" /><Relationship Type="http://schemas.openxmlformats.org/officeDocument/2006/relationships/settings" Target="/word/settings.xml" Id="R484e8389b5fa497d" /><Relationship Type="http://schemas.openxmlformats.org/officeDocument/2006/relationships/image" Target="/word/media/dba809ae-1441-44fd-8f84-b28d26517c5e.png" Id="Rd71038ab18c54e59" /></Relationships>
</file>