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77f419dcc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b7c372310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Oostrozebeke,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baead4edc4702" /><Relationship Type="http://schemas.openxmlformats.org/officeDocument/2006/relationships/numbering" Target="/word/numbering.xml" Id="R17a878fe8bf64c4e" /><Relationship Type="http://schemas.openxmlformats.org/officeDocument/2006/relationships/settings" Target="/word/settings.xml" Id="R31ba03d772fc49f7" /><Relationship Type="http://schemas.openxmlformats.org/officeDocument/2006/relationships/image" Target="/word/media/00154af6-464d-4635-a984-d9f9ecc4f49e.png" Id="R1ffb7c3723104ca9" /></Relationships>
</file>