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c940c2e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c9ae1655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Ourthe,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1bcc04fa94bde" /><Relationship Type="http://schemas.openxmlformats.org/officeDocument/2006/relationships/numbering" Target="/word/numbering.xml" Id="R0022c5f7876e483a" /><Relationship Type="http://schemas.openxmlformats.org/officeDocument/2006/relationships/settings" Target="/word/settings.xml" Id="R29fe2bbddde74da0" /><Relationship Type="http://schemas.openxmlformats.org/officeDocument/2006/relationships/image" Target="/word/media/b0f6be62-7c8b-4fca-a92e-31602dbaa7c8.png" Id="Rf50bc9ae16554db5" /></Relationships>
</file>