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d4629c899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827e6d62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Pepinster,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09a98fb8c46b5" /><Relationship Type="http://schemas.openxmlformats.org/officeDocument/2006/relationships/numbering" Target="/word/numbering.xml" Id="R24766f97d4a94dde" /><Relationship Type="http://schemas.openxmlformats.org/officeDocument/2006/relationships/settings" Target="/word/settings.xml" Id="R96619d672dc14d1b" /><Relationship Type="http://schemas.openxmlformats.org/officeDocument/2006/relationships/image" Target="/word/media/5bd61e2e-afd6-47a6-ba3b-5ac3fc56aa32.png" Id="R985827e6d62d4710" /></Relationships>
</file>