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a6dcf940c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dcbab6a47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Perquiese,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dcf783ae346c2" /><Relationship Type="http://schemas.openxmlformats.org/officeDocument/2006/relationships/numbering" Target="/word/numbering.xml" Id="R88484c6863c64175" /><Relationship Type="http://schemas.openxmlformats.org/officeDocument/2006/relationships/settings" Target="/word/settings.xml" Id="R16e23aa48a8e447c" /><Relationship Type="http://schemas.openxmlformats.org/officeDocument/2006/relationships/image" Target="/word/media/ecab967a-9bcf-459c-b0bc-f2dddfc3bf40.png" Id="R6fddcbab6a474e44" /></Relationships>
</file>