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794fe7ff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60023f8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Planners,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af55bdd9c4709" /><Relationship Type="http://schemas.openxmlformats.org/officeDocument/2006/relationships/numbering" Target="/word/numbering.xml" Id="R717554593d604d08" /><Relationship Type="http://schemas.openxmlformats.org/officeDocument/2006/relationships/settings" Target="/word/settings.xml" Id="R6b1b612c0d094b29" /><Relationship Type="http://schemas.openxmlformats.org/officeDocument/2006/relationships/image" Target="/word/media/ec486e14-a04e-4613-9827-685be4333c2a.png" Id="R8a0360023f8a443e" /></Relationships>
</file>