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f5c2dcb9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712e0c62a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Poelkapelle,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f7fc757cf4384" /><Relationship Type="http://schemas.openxmlformats.org/officeDocument/2006/relationships/numbering" Target="/word/numbering.xml" Id="R948c5d24fc1e43bf" /><Relationship Type="http://schemas.openxmlformats.org/officeDocument/2006/relationships/settings" Target="/word/settings.xml" Id="R6e4953c5794e41f4" /><Relationship Type="http://schemas.openxmlformats.org/officeDocument/2006/relationships/image" Target="/word/media/f028eb28-f813-4004-85ff-f8fc3c8bca38.png" Id="R088712e0c62a493f" /></Relationships>
</file>