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457d7bfe9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5d5773fc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Poermolen,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86e513de04053" /><Relationship Type="http://schemas.openxmlformats.org/officeDocument/2006/relationships/numbering" Target="/word/numbering.xml" Id="Rc75a1466a4404c0b" /><Relationship Type="http://schemas.openxmlformats.org/officeDocument/2006/relationships/settings" Target="/word/settings.xml" Id="R61ea8bbe52554d78" /><Relationship Type="http://schemas.openxmlformats.org/officeDocument/2006/relationships/image" Target="/word/media/89a293f2-832f-4794-aa5f-af36a06566d2.png" Id="R2985d5773fc549d1" /></Relationships>
</file>