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03cb7442f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9bbec2a5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Pont-de-Loup,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ae4bc0bac4792" /><Relationship Type="http://schemas.openxmlformats.org/officeDocument/2006/relationships/numbering" Target="/word/numbering.xml" Id="Rcf5873fdf003420b" /><Relationship Type="http://schemas.openxmlformats.org/officeDocument/2006/relationships/settings" Target="/word/settings.xml" Id="R61880b1e32f54040" /><Relationship Type="http://schemas.openxmlformats.org/officeDocument/2006/relationships/image" Target="/word/media/b37f38d7-ec61-4dff-8241-c83eba6cb973.png" Id="Rec49bbec2a514521" /></Relationships>
</file>