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08e38360b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8aaed287b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 de l'Oie,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24f3ee6bd4786" /><Relationship Type="http://schemas.openxmlformats.org/officeDocument/2006/relationships/numbering" Target="/word/numbering.xml" Id="R446d34417a4e4898" /><Relationship Type="http://schemas.openxmlformats.org/officeDocument/2006/relationships/settings" Target="/word/settings.xml" Id="Rb23df6b2291b4c27" /><Relationship Type="http://schemas.openxmlformats.org/officeDocument/2006/relationships/image" Target="/word/media/8781650f-4a16-477a-8d94-01ad65d5c1cd.png" Id="R47e8aaed287b449b" /></Relationships>
</file>