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9cf61cd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a05aa5d2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Quemanne d'Atrin,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7133bb954822" /><Relationship Type="http://schemas.openxmlformats.org/officeDocument/2006/relationships/numbering" Target="/word/numbering.xml" Id="R650f72c682994932" /><Relationship Type="http://schemas.openxmlformats.org/officeDocument/2006/relationships/settings" Target="/word/settings.xml" Id="Ra0ed5a7db73d40b5" /><Relationship Type="http://schemas.openxmlformats.org/officeDocument/2006/relationships/image" Target="/word/media/7630eb77-06f4-444d-be0c-a0568ebbecaf.png" Id="Rcffca05aa5d244da" /></Relationships>
</file>