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3563ce32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a354896e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Quievrain,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ee0ade42945c2" /><Relationship Type="http://schemas.openxmlformats.org/officeDocument/2006/relationships/numbering" Target="/word/numbering.xml" Id="Rfb999f17fb4c4014" /><Relationship Type="http://schemas.openxmlformats.org/officeDocument/2006/relationships/settings" Target="/word/settings.xml" Id="Rdc8e6c19fbfe42c1" /><Relationship Type="http://schemas.openxmlformats.org/officeDocument/2006/relationships/image" Target="/word/media/712728e8-c1cc-44c0-890c-de656591b746.png" Id="R3b89a354896e41f2" /></Relationships>
</file>