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103fa4f59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28b4b7793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Rabosee,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4db7978e049e4" /><Relationship Type="http://schemas.openxmlformats.org/officeDocument/2006/relationships/numbering" Target="/word/numbering.xml" Id="Rf913864f251c4485" /><Relationship Type="http://schemas.openxmlformats.org/officeDocument/2006/relationships/settings" Target="/word/settings.xml" Id="R98748656b0e74c9f" /><Relationship Type="http://schemas.openxmlformats.org/officeDocument/2006/relationships/image" Target="/word/media/a923056f-e03a-466f-b5dd-e468c06d6691.png" Id="R17328b4b77934b36" /></Relationships>
</file>