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563769ef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2f0a2a2e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8e450a194ea1" /><Relationship Type="http://schemas.openxmlformats.org/officeDocument/2006/relationships/numbering" Target="/word/numbering.xml" Id="R12573f2a8c944745" /><Relationship Type="http://schemas.openxmlformats.org/officeDocument/2006/relationships/settings" Target="/word/settings.xml" Id="Re09ce8d4b25d4f27" /><Relationship Type="http://schemas.openxmlformats.org/officeDocument/2006/relationships/image" Target="/word/media/73c0cba5-0e45-4dfc-a6e6-c6b5a5d9a324.png" Id="Rd63c2f0a2a2e4da1" /></Relationships>
</file>