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b8466b933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1205802c0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f3199b78e4b13" /><Relationship Type="http://schemas.openxmlformats.org/officeDocument/2006/relationships/numbering" Target="/word/numbering.xml" Id="R2e6cf8c108a24fc9" /><Relationship Type="http://schemas.openxmlformats.org/officeDocument/2006/relationships/settings" Target="/word/settings.xml" Id="R35dc3ab88d0f4848" /><Relationship Type="http://schemas.openxmlformats.org/officeDocument/2006/relationships/image" Target="/word/media/f53f7891-7d4b-41b4-8c33-964252b2afde.png" Id="Rc7e1205802c04d26" /></Relationships>
</file>