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ff758a0fb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283f236e7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7708d52204861" /><Relationship Type="http://schemas.openxmlformats.org/officeDocument/2006/relationships/numbering" Target="/word/numbering.xml" Id="Rb46c0dd7eb12421f" /><Relationship Type="http://schemas.openxmlformats.org/officeDocument/2006/relationships/settings" Target="/word/settings.xml" Id="R3f783a4d9e764d38" /><Relationship Type="http://schemas.openxmlformats.org/officeDocument/2006/relationships/image" Target="/word/media/51baaa96-2466-4b4e-b208-7e1cbb850ce6.png" Id="R07d283f236e7401e" /></Relationships>
</file>