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25db4a253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60177e68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5cc430d643db" /><Relationship Type="http://schemas.openxmlformats.org/officeDocument/2006/relationships/numbering" Target="/word/numbering.xml" Id="R3d63ddcb991245e7" /><Relationship Type="http://schemas.openxmlformats.org/officeDocument/2006/relationships/settings" Target="/word/settings.xml" Id="R91e0e94b68274143" /><Relationship Type="http://schemas.openxmlformats.org/officeDocument/2006/relationships/image" Target="/word/media/c5e2eb92-e06a-4f08-ad55-e988ca714e50.png" Id="R5ccc60177e684089" /></Relationships>
</file>