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fa61ef3c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6579c62a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Rochehaut,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bbe2132d4133" /><Relationship Type="http://schemas.openxmlformats.org/officeDocument/2006/relationships/numbering" Target="/word/numbering.xml" Id="R91938c33e3bb4a8c" /><Relationship Type="http://schemas.openxmlformats.org/officeDocument/2006/relationships/settings" Target="/word/settings.xml" Id="R5a3767e6f5c14685" /><Relationship Type="http://schemas.openxmlformats.org/officeDocument/2006/relationships/image" Target="/word/media/4f736f0c-575c-4c9b-9acd-3fd16c108a0a.png" Id="Rb0b26579c62a4b31" /></Relationships>
</file>