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2807e8cbc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747f795bb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Rougethier,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62a0a9c1c4afe" /><Relationship Type="http://schemas.openxmlformats.org/officeDocument/2006/relationships/numbering" Target="/word/numbering.xml" Id="R5d4bce7e28694661" /><Relationship Type="http://schemas.openxmlformats.org/officeDocument/2006/relationships/settings" Target="/word/settings.xml" Id="R8a3323a7ae7b4813" /><Relationship Type="http://schemas.openxmlformats.org/officeDocument/2006/relationships/image" Target="/word/media/0aa460f8-b283-45ae-8205-995233435310.png" Id="Reb7747f795bb4c72" /></Relationships>
</file>