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fafdaa0dc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0c9e781e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c5bdc67f4486e" /><Relationship Type="http://schemas.openxmlformats.org/officeDocument/2006/relationships/numbering" Target="/word/numbering.xml" Id="R9e020793e9ca4e33" /><Relationship Type="http://schemas.openxmlformats.org/officeDocument/2006/relationships/settings" Target="/word/settings.xml" Id="R3eb318ac9b1f41f9" /><Relationship Type="http://schemas.openxmlformats.org/officeDocument/2006/relationships/image" Target="/word/media/d8350700-383b-4379-87da-f7da09f35c76.png" Id="R8a240c9e781e4523" /></Relationships>
</file>