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be32be19d249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0b0eca83484d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Salmchateau,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7f2ce0c735421c" /><Relationship Type="http://schemas.openxmlformats.org/officeDocument/2006/relationships/numbering" Target="/word/numbering.xml" Id="Rbfa89ecd35b84a9c" /><Relationship Type="http://schemas.openxmlformats.org/officeDocument/2006/relationships/settings" Target="/word/settings.xml" Id="R0d7709a20e6e40cd" /><Relationship Type="http://schemas.openxmlformats.org/officeDocument/2006/relationships/image" Target="/word/media/8a872cf1-e40b-4a7c-a178-4e66bb0b47b3.png" Id="Rd10b0eca83484dfb" /></Relationships>
</file>