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ad73af96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9971287c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92b394f2a4941" /><Relationship Type="http://schemas.openxmlformats.org/officeDocument/2006/relationships/numbering" Target="/word/numbering.xml" Id="R403ed4fdade74775" /><Relationship Type="http://schemas.openxmlformats.org/officeDocument/2006/relationships/settings" Target="/word/settings.xml" Id="R56930e412b1648d8" /><Relationship Type="http://schemas.openxmlformats.org/officeDocument/2006/relationships/image" Target="/word/media/c1322e22-be88-4949-9056-e1b55af8c020.png" Id="R1e59971287c549be" /></Relationships>
</file>