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30ce332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3fa46b22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374d38304dbe" /><Relationship Type="http://schemas.openxmlformats.org/officeDocument/2006/relationships/numbering" Target="/word/numbering.xml" Id="R1d0d18647e3e4299" /><Relationship Type="http://schemas.openxmlformats.org/officeDocument/2006/relationships/settings" Target="/word/settings.xml" Id="R2e4eaf29e0ea492c" /><Relationship Type="http://schemas.openxmlformats.org/officeDocument/2006/relationships/image" Target="/word/media/90a83a62-b5f8-4194-8afe-b26e1eb2d64a.png" Id="Ree83fa46b2284855" /></Relationships>
</file>