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bb75a4037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367d6b56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Schapenbrug,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53e8a5c2a490a" /><Relationship Type="http://schemas.openxmlformats.org/officeDocument/2006/relationships/numbering" Target="/word/numbering.xml" Id="R0ccf3f29c433478c" /><Relationship Type="http://schemas.openxmlformats.org/officeDocument/2006/relationships/settings" Target="/word/settings.xml" Id="Rb5a2bce693094a5b" /><Relationship Type="http://schemas.openxmlformats.org/officeDocument/2006/relationships/image" Target="/word/media/93fd6143-1548-486f-8195-8a506fed391d.png" Id="R1dd3367d6b5642ef" /></Relationships>
</file>