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a807a239c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c5f0959d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Schrenkelsgat,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6d8889b44bed" /><Relationship Type="http://schemas.openxmlformats.org/officeDocument/2006/relationships/numbering" Target="/word/numbering.xml" Id="R51356cdbec0c4ee8" /><Relationship Type="http://schemas.openxmlformats.org/officeDocument/2006/relationships/settings" Target="/word/settings.xml" Id="R905bdc9f5ead4827" /><Relationship Type="http://schemas.openxmlformats.org/officeDocument/2006/relationships/image" Target="/word/media/e3a4e948-ba68-4bbe-b609-63134f6701fd.png" Id="R9e49c5f0959d4f3f" /></Relationships>
</file>