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c67e6510c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fc35d8a79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Simoenenhoek,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768274950442c" /><Relationship Type="http://schemas.openxmlformats.org/officeDocument/2006/relationships/numbering" Target="/word/numbering.xml" Id="R57529d76b9b843a9" /><Relationship Type="http://schemas.openxmlformats.org/officeDocument/2006/relationships/settings" Target="/word/settings.xml" Id="Rbf00005eb9cb4480" /><Relationship Type="http://schemas.openxmlformats.org/officeDocument/2006/relationships/image" Target="/word/media/cd590d2a-f813-4d0f-889d-632ce968513a.png" Id="R014fc35d8a794e19" /></Relationships>
</file>