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62971b8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1e1ba97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Sint-Anna,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00f1bfb442a4" /><Relationship Type="http://schemas.openxmlformats.org/officeDocument/2006/relationships/numbering" Target="/word/numbering.xml" Id="R2fa7daf5be424c81" /><Relationship Type="http://schemas.openxmlformats.org/officeDocument/2006/relationships/settings" Target="/word/settings.xml" Id="R6fafb8db622c4d84" /><Relationship Type="http://schemas.openxmlformats.org/officeDocument/2006/relationships/image" Target="/word/media/197180bd-3602-4512-9aef-041d81059f32.png" Id="R662e1e1ba97b40e1" /></Relationships>
</file>