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21b3226a1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6efde02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Sint-Jozef,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d6228aaa4295" /><Relationship Type="http://schemas.openxmlformats.org/officeDocument/2006/relationships/numbering" Target="/word/numbering.xml" Id="R4ea8caceb82e4d92" /><Relationship Type="http://schemas.openxmlformats.org/officeDocument/2006/relationships/settings" Target="/word/settings.xml" Id="Rada66b018304471f" /><Relationship Type="http://schemas.openxmlformats.org/officeDocument/2006/relationships/image" Target="/word/media/6eef7c96-4b59-4b12-a53b-d9b0844e657f.png" Id="Rbcc66efde02e4ca2" /></Relationships>
</file>