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8c1e33670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b9958f4c6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Sluisken,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dae256d940c3" /><Relationship Type="http://schemas.openxmlformats.org/officeDocument/2006/relationships/numbering" Target="/word/numbering.xml" Id="R31b8aed9b7df4103" /><Relationship Type="http://schemas.openxmlformats.org/officeDocument/2006/relationships/settings" Target="/word/settings.xml" Id="Ra84e10a8142c4dff" /><Relationship Type="http://schemas.openxmlformats.org/officeDocument/2006/relationships/image" Target="/word/media/9c19d285-756e-4336-9473-3f613060e4cd.png" Id="Ra2bb9958f4c64984" /></Relationships>
</file>