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5ad96a256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600b38eac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Smessenbroek,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855fe913a4c33" /><Relationship Type="http://schemas.openxmlformats.org/officeDocument/2006/relationships/numbering" Target="/word/numbering.xml" Id="Rd7b1fcc811b448b3" /><Relationship Type="http://schemas.openxmlformats.org/officeDocument/2006/relationships/settings" Target="/word/settings.xml" Id="R7eca8973aec9481e" /><Relationship Type="http://schemas.openxmlformats.org/officeDocument/2006/relationships/image" Target="/word/media/4158bacf-825c-4dc3-8c21-9c678a6750f4.png" Id="Rc61600b38eac4cb1" /></Relationships>
</file>