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5dfa5f4af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603c8dc7f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Snephoek,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5f4fe870140c5" /><Relationship Type="http://schemas.openxmlformats.org/officeDocument/2006/relationships/numbering" Target="/word/numbering.xml" Id="Rb89f3c5e01aa43cf" /><Relationship Type="http://schemas.openxmlformats.org/officeDocument/2006/relationships/settings" Target="/word/settings.xml" Id="Rb923c69289a64f7c" /><Relationship Type="http://schemas.openxmlformats.org/officeDocument/2006/relationships/image" Target="/word/media/db52d058-9c5c-4f4a-adc6-3f53e9675570.png" Id="Ra58603c8dc7f42ec" /></Relationships>
</file>