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297978752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b3dd168e4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Solre-Saint-Gery,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644e2dd5a447b" /><Relationship Type="http://schemas.openxmlformats.org/officeDocument/2006/relationships/numbering" Target="/word/numbering.xml" Id="R7b226e65fb604b33" /><Relationship Type="http://schemas.openxmlformats.org/officeDocument/2006/relationships/settings" Target="/word/settings.xml" Id="R26fb33774f424b9d" /><Relationship Type="http://schemas.openxmlformats.org/officeDocument/2006/relationships/image" Target="/word/media/dc1f2813-98db-4882-a3ed-095da67ddefe.png" Id="R5d8b3dd168e44b08" /></Relationships>
</file>