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a5e473c74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3b41b9057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2a86953e1450a" /><Relationship Type="http://schemas.openxmlformats.org/officeDocument/2006/relationships/numbering" Target="/word/numbering.xml" Id="R6e11b09ec91940c5" /><Relationship Type="http://schemas.openxmlformats.org/officeDocument/2006/relationships/settings" Target="/word/settings.xml" Id="Ra5534c2b0c38409f" /><Relationship Type="http://schemas.openxmlformats.org/officeDocument/2006/relationships/image" Target="/word/media/ef7922c3-276a-4d04-a84b-e77ec7302d91.png" Id="R9573b41b9057459f" /></Relationships>
</file>