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456fe1a64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f5db8c2ab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Soulin,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1ff28376649c7" /><Relationship Type="http://schemas.openxmlformats.org/officeDocument/2006/relationships/numbering" Target="/word/numbering.xml" Id="Rf55302c48bf5472f" /><Relationship Type="http://schemas.openxmlformats.org/officeDocument/2006/relationships/settings" Target="/word/settings.xml" Id="Rfa4dab718e1247b8" /><Relationship Type="http://schemas.openxmlformats.org/officeDocument/2006/relationships/image" Target="/word/media/ce8041f9-49ac-4b12-937f-fcc6b0b8538e.png" Id="R06df5db8c2ab4c69" /></Relationships>
</file>