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6c4d51e0e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ad65e0e23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Staumont,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767e1ea6342d0" /><Relationship Type="http://schemas.openxmlformats.org/officeDocument/2006/relationships/numbering" Target="/word/numbering.xml" Id="R44e461da6e654712" /><Relationship Type="http://schemas.openxmlformats.org/officeDocument/2006/relationships/settings" Target="/word/settings.xml" Id="R31cc4dce2d014d80" /><Relationship Type="http://schemas.openxmlformats.org/officeDocument/2006/relationships/image" Target="/word/media/7233250d-5d51-4c89-a57e-2987bbd653f2.png" Id="R7eead65e0e2343a0" /></Relationships>
</file>