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77d2f82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b69e70c4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e13ae9704faf" /><Relationship Type="http://schemas.openxmlformats.org/officeDocument/2006/relationships/numbering" Target="/word/numbering.xml" Id="R5fdfebf7e8f04a9e" /><Relationship Type="http://schemas.openxmlformats.org/officeDocument/2006/relationships/settings" Target="/word/settings.xml" Id="R59c18b35d3364652" /><Relationship Type="http://schemas.openxmlformats.org/officeDocument/2006/relationships/image" Target="/word/media/8b392141-5eeb-484b-9ca7-aa23e0592e52.png" Id="Rbdeb69e70c4a4230" /></Relationships>
</file>