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b028177e7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89f75817e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Stotert,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af261205b4163" /><Relationship Type="http://schemas.openxmlformats.org/officeDocument/2006/relationships/numbering" Target="/word/numbering.xml" Id="R31f19c94397342fa" /><Relationship Type="http://schemas.openxmlformats.org/officeDocument/2006/relationships/settings" Target="/word/settings.xml" Id="R48e7e6de196a4b9f" /><Relationship Type="http://schemas.openxmlformats.org/officeDocument/2006/relationships/image" Target="/word/media/57616d32-5f41-45f9-a5b8-cd79cb9270e5.png" Id="R44989f75817e4cc0" /></Relationships>
</file>