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a1f0d107c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4de048065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Struviaux,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e7da68c7b4c8f" /><Relationship Type="http://schemas.openxmlformats.org/officeDocument/2006/relationships/numbering" Target="/word/numbering.xml" Id="R97f75e7108e04757" /><Relationship Type="http://schemas.openxmlformats.org/officeDocument/2006/relationships/settings" Target="/word/settings.xml" Id="Rb57f48b1c90d479c" /><Relationship Type="http://schemas.openxmlformats.org/officeDocument/2006/relationships/image" Target="/word/media/7989d8b3-c1a4-469c-96b1-5f6c1491d60b.png" Id="Ra484de048065425d" /></Relationships>
</file>