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f30d661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36a9fbd7b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le Fy,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6c463b934e7e" /><Relationship Type="http://schemas.openxmlformats.org/officeDocument/2006/relationships/numbering" Target="/word/numbering.xml" Id="R8f930b44c54b465f" /><Relationship Type="http://schemas.openxmlformats.org/officeDocument/2006/relationships/settings" Target="/word/settings.xml" Id="R6f43ddd09e624328" /><Relationship Type="http://schemas.openxmlformats.org/officeDocument/2006/relationships/image" Target="/word/media/bd604a1c-66be-4071-bf6e-2a10a16e67c0.png" Id="Rf1536a9fbd7b4f1b" /></Relationships>
</file>