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d84c29dc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a65ff61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e4186257433c" /><Relationship Type="http://schemas.openxmlformats.org/officeDocument/2006/relationships/numbering" Target="/word/numbering.xml" Id="R4a2950b9d5324d17" /><Relationship Type="http://schemas.openxmlformats.org/officeDocument/2006/relationships/settings" Target="/word/settings.xml" Id="R2c4b71c611834161" /><Relationship Type="http://schemas.openxmlformats.org/officeDocument/2006/relationships/image" Target="/word/media/cec7bbe0-ace9-443f-9717-d3e46a5254e5.png" Id="Rd6fea65ff61549ee" /></Relationships>
</file>