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826cf6cf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86bb719ed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Tauminerie,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34a295f424d2c" /><Relationship Type="http://schemas.openxmlformats.org/officeDocument/2006/relationships/numbering" Target="/word/numbering.xml" Id="Rf89e1e60c97c458c" /><Relationship Type="http://schemas.openxmlformats.org/officeDocument/2006/relationships/settings" Target="/word/settings.xml" Id="R56facc54271349a0" /><Relationship Type="http://schemas.openxmlformats.org/officeDocument/2006/relationships/image" Target="/word/media/13e77c1a-eec7-43b5-98ec-aa6753de23e5.png" Id="R19586bb719ed4ff3" /></Relationships>
</file>