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d2fbe813d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d805bc8a7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Terdellen,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5b312d98f45cd" /><Relationship Type="http://schemas.openxmlformats.org/officeDocument/2006/relationships/numbering" Target="/word/numbering.xml" Id="Re0e43dc5b91342a4" /><Relationship Type="http://schemas.openxmlformats.org/officeDocument/2006/relationships/settings" Target="/word/settings.xml" Id="Rb729daeda3234c6e" /><Relationship Type="http://schemas.openxmlformats.org/officeDocument/2006/relationships/image" Target="/word/media/41090ddc-7462-4d64-a828-4eeb51f8e14f.png" Id="R721d805bc8a74ebc" /></Relationships>
</file>