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f9fc2cf2e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fcd52b8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ce13ef474072" /><Relationship Type="http://schemas.openxmlformats.org/officeDocument/2006/relationships/numbering" Target="/word/numbering.xml" Id="R6f2ecb3dabbc44cf" /><Relationship Type="http://schemas.openxmlformats.org/officeDocument/2006/relationships/settings" Target="/word/settings.xml" Id="R2e527597eef6423c" /><Relationship Type="http://schemas.openxmlformats.org/officeDocument/2006/relationships/image" Target="/word/media/bdcf6a0e-496b-4a22-91d2-a8937e57f8c8.png" Id="Rea8dfcd52b8349b0" /></Relationships>
</file>