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efec5a7ef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c8ae231f3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Trontingen,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6a66feef940b8" /><Relationship Type="http://schemas.openxmlformats.org/officeDocument/2006/relationships/numbering" Target="/word/numbering.xml" Id="Ra97ad30f5e42447c" /><Relationship Type="http://schemas.openxmlformats.org/officeDocument/2006/relationships/settings" Target="/word/settings.xml" Id="R908d238109cd4c9f" /><Relationship Type="http://schemas.openxmlformats.org/officeDocument/2006/relationships/image" Target="/word/media/ba1285b5-0cef-4f11-8f4f-cdfeda6b73cf.png" Id="R451c8ae231f34080" /></Relationships>
</file>