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470a0583f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ee8e5cdce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Vaulx-lez-Chimay,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39aaefc3742a3" /><Relationship Type="http://schemas.openxmlformats.org/officeDocument/2006/relationships/numbering" Target="/word/numbering.xml" Id="R18dc10b5334c43ec" /><Relationship Type="http://schemas.openxmlformats.org/officeDocument/2006/relationships/settings" Target="/word/settings.xml" Id="R70b66b3cb44448d0" /><Relationship Type="http://schemas.openxmlformats.org/officeDocument/2006/relationships/image" Target="/word/media/ea2a4002-8aa2-4b2b-bf5f-2727a26e227d.png" Id="R6c5ee8e5cdce497a" /></Relationships>
</file>