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cbe5da788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2e4c308fb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Vaulx-lez-Tournai,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00ef158ab4963" /><Relationship Type="http://schemas.openxmlformats.org/officeDocument/2006/relationships/numbering" Target="/word/numbering.xml" Id="R5dd72fe463eb4740" /><Relationship Type="http://schemas.openxmlformats.org/officeDocument/2006/relationships/settings" Target="/word/settings.xml" Id="Rb6c36af8236b4d42" /><Relationship Type="http://schemas.openxmlformats.org/officeDocument/2006/relationships/image" Target="/word/media/bbe9915e-ef29-4949-8686-7fee4e2a12b7.png" Id="R1cd2e4c308fb4247" /></Relationships>
</file>