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dabb7fd1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313558b77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Veldwezelt,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f33c5abd842b6" /><Relationship Type="http://schemas.openxmlformats.org/officeDocument/2006/relationships/numbering" Target="/word/numbering.xml" Id="Rd652e7d920e04894" /><Relationship Type="http://schemas.openxmlformats.org/officeDocument/2006/relationships/settings" Target="/word/settings.xml" Id="R85349c829c1d4bdf" /><Relationship Type="http://schemas.openxmlformats.org/officeDocument/2006/relationships/image" Target="/word/media/9e24f6d2-e85f-4d4c-a157-7db71e7d032b.png" Id="R6c2313558b774654" /></Relationships>
</file>