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d4a2e1ae7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69b8ef507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Villeroux,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4865c6e664c33" /><Relationship Type="http://schemas.openxmlformats.org/officeDocument/2006/relationships/numbering" Target="/word/numbering.xml" Id="R488c8a32b534449f" /><Relationship Type="http://schemas.openxmlformats.org/officeDocument/2006/relationships/settings" Target="/word/settings.xml" Id="R267ca108f2874a9c" /><Relationship Type="http://schemas.openxmlformats.org/officeDocument/2006/relationships/image" Target="/word/media/55df0861-6a1a-4abf-9f6b-716cd8e96cd2.png" Id="R54f69b8ef50742d3" /></Relationships>
</file>